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29" w:rsidRPr="00DC5BDE" w:rsidRDefault="00897F29" w:rsidP="00897F29">
      <w:pPr>
        <w:pStyle w:val="a4"/>
        <w:ind w:left="360"/>
        <w:jc w:val="center"/>
        <w:rPr>
          <w:sz w:val="24"/>
          <w:szCs w:val="24"/>
        </w:rPr>
      </w:pPr>
      <w:bookmarkStart w:id="0" w:name="_GoBack"/>
      <w:r>
        <w:rPr>
          <w:b/>
          <w:noProof/>
          <w:sz w:val="44"/>
          <w:szCs w:val="44"/>
        </w:rPr>
        <w:drawing>
          <wp:inline distT="0" distB="0" distL="0" distR="0" wp14:anchorId="53AB71B1" wp14:editId="73356AE4">
            <wp:extent cx="427355" cy="5346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F29" w:rsidRPr="00DC5BDE" w:rsidRDefault="00897F29" w:rsidP="00897F29">
      <w:pPr>
        <w:pStyle w:val="a4"/>
        <w:ind w:left="360"/>
        <w:jc w:val="center"/>
        <w:rPr>
          <w:b/>
          <w:bCs/>
          <w:sz w:val="48"/>
          <w:szCs w:val="48"/>
        </w:rPr>
      </w:pPr>
      <w:r w:rsidRPr="00DC5BDE">
        <w:rPr>
          <w:sz w:val="48"/>
          <w:szCs w:val="48"/>
        </w:rPr>
        <w:t xml:space="preserve"> </w:t>
      </w:r>
      <w:r w:rsidRPr="00DC5BDE">
        <w:rPr>
          <w:b/>
          <w:bCs/>
          <w:sz w:val="48"/>
          <w:szCs w:val="48"/>
        </w:rPr>
        <w:t xml:space="preserve">Собрание депутатов </w:t>
      </w:r>
    </w:p>
    <w:p w:rsidR="00897F29" w:rsidRPr="00DC5BDE" w:rsidRDefault="00897F29" w:rsidP="00897F29">
      <w:pPr>
        <w:pStyle w:val="a4"/>
        <w:ind w:left="360"/>
        <w:jc w:val="center"/>
        <w:rPr>
          <w:b/>
          <w:bCs/>
          <w:sz w:val="40"/>
          <w:szCs w:val="40"/>
        </w:rPr>
      </w:pPr>
      <w:proofErr w:type="gramStart"/>
      <w:r w:rsidRPr="00DC5BDE">
        <w:rPr>
          <w:b/>
          <w:bCs/>
          <w:sz w:val="40"/>
          <w:szCs w:val="40"/>
        </w:rPr>
        <w:t>Катав–Ивановского</w:t>
      </w:r>
      <w:proofErr w:type="gramEnd"/>
      <w:r w:rsidRPr="00DC5BDE">
        <w:rPr>
          <w:b/>
          <w:bCs/>
          <w:sz w:val="40"/>
          <w:szCs w:val="40"/>
        </w:rPr>
        <w:t xml:space="preserve"> муниципального района</w:t>
      </w:r>
    </w:p>
    <w:p w:rsidR="00897F29" w:rsidRPr="00DC5BDE" w:rsidRDefault="00897F29" w:rsidP="00897F29">
      <w:pPr>
        <w:pStyle w:val="a4"/>
        <w:tabs>
          <w:tab w:val="clear" w:pos="4153"/>
          <w:tab w:val="center" w:pos="3969"/>
        </w:tabs>
        <w:ind w:left="360"/>
        <w:jc w:val="center"/>
        <w:rPr>
          <w:b/>
          <w:bCs/>
          <w:sz w:val="44"/>
          <w:szCs w:val="44"/>
        </w:rPr>
      </w:pPr>
      <w:r w:rsidRPr="00DC5BDE">
        <w:rPr>
          <w:b/>
          <w:bCs/>
          <w:sz w:val="44"/>
          <w:szCs w:val="44"/>
        </w:rPr>
        <w:t>РЕШЕНИЕ</w:t>
      </w:r>
    </w:p>
    <w:p w:rsidR="00897F29" w:rsidRPr="00DC5BDE" w:rsidRDefault="00897F29" w:rsidP="00897F29">
      <w:pPr>
        <w:pStyle w:val="a4"/>
        <w:rPr>
          <w:sz w:val="27"/>
          <w:szCs w:val="27"/>
        </w:rPr>
      </w:pPr>
      <w:r>
        <w:rPr>
          <w:noProof/>
          <w:szCs w:val="26"/>
        </w:rPr>
        <w:pict>
          <v:line id="_x0000_s1028" style="position:absolute;z-index:251659264" from="-11.5pt,2.55pt" to="528.5pt,2.55pt" o:allowincell="f" strokeweight="3pt">
            <v:stroke linestyle="thinThin"/>
          </v:line>
        </w:pict>
      </w:r>
      <w:r w:rsidRPr="00DC5BDE"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897F29" w:rsidRPr="00F31B0B" w:rsidRDefault="00897F29" w:rsidP="00897F29">
      <w:pPr>
        <w:pStyle w:val="a4"/>
        <w:tabs>
          <w:tab w:val="clear" w:pos="4153"/>
          <w:tab w:val="clear" w:pos="8306"/>
          <w:tab w:val="center" w:pos="4677"/>
        </w:tabs>
        <w:jc w:val="both"/>
        <w:rPr>
          <w:szCs w:val="26"/>
        </w:rPr>
      </w:pPr>
      <w:r w:rsidRPr="00F31B0B">
        <w:rPr>
          <w:szCs w:val="26"/>
        </w:rPr>
        <w:t xml:space="preserve">«20»  </w:t>
      </w:r>
      <w:r>
        <w:rPr>
          <w:szCs w:val="26"/>
        </w:rPr>
        <w:t>марта</w:t>
      </w:r>
      <w:r w:rsidRPr="00F31B0B">
        <w:rPr>
          <w:szCs w:val="26"/>
        </w:rPr>
        <w:t xml:space="preserve">  2013 года </w:t>
      </w:r>
      <w:r w:rsidRPr="00F31B0B">
        <w:rPr>
          <w:szCs w:val="26"/>
        </w:rPr>
        <w:tab/>
        <w:t xml:space="preserve">                                                                               № 50</w:t>
      </w:r>
      <w:r>
        <w:rPr>
          <w:szCs w:val="26"/>
        </w:rPr>
        <w:t>7</w:t>
      </w:r>
    </w:p>
    <w:p w:rsidR="00897F29" w:rsidRPr="00BD71EB" w:rsidRDefault="00897F29" w:rsidP="00897F29">
      <w:pPr>
        <w:pStyle w:val="a3"/>
        <w:rPr>
          <w:rFonts w:ascii="Times New Roman" w:hAnsi="Times New Roman"/>
          <w:sz w:val="28"/>
          <w:szCs w:val="28"/>
        </w:rPr>
      </w:pPr>
    </w:p>
    <w:bookmarkEnd w:id="0"/>
    <w:p w:rsidR="00897F29" w:rsidRPr="00BD71EB" w:rsidRDefault="00897F29" w:rsidP="00897F29">
      <w:pPr>
        <w:pStyle w:val="a3"/>
        <w:ind w:right="4818"/>
        <w:jc w:val="both"/>
        <w:rPr>
          <w:rFonts w:ascii="Times New Roman" w:hAnsi="Times New Roman"/>
          <w:sz w:val="28"/>
          <w:szCs w:val="28"/>
        </w:rPr>
      </w:pPr>
      <w:r w:rsidRPr="00BD71E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выполнении наказов избирателей Главе и депутатам Собрания депутатов </w:t>
      </w:r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(социальный блок)</w:t>
      </w:r>
    </w:p>
    <w:p w:rsidR="00897F29" w:rsidRPr="00BD71EB" w:rsidRDefault="00897F29" w:rsidP="00897F29">
      <w:pPr>
        <w:pStyle w:val="a3"/>
        <w:rPr>
          <w:rFonts w:ascii="Times New Roman" w:hAnsi="Times New Roman"/>
          <w:sz w:val="28"/>
          <w:szCs w:val="28"/>
        </w:rPr>
      </w:pPr>
    </w:p>
    <w:p w:rsidR="00897F29" w:rsidRPr="00BD71EB" w:rsidRDefault="00897F29" w:rsidP="00897F2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71EB">
        <w:rPr>
          <w:rFonts w:ascii="Times New Roman" w:hAnsi="Times New Roman"/>
          <w:sz w:val="28"/>
          <w:szCs w:val="28"/>
        </w:rPr>
        <w:t xml:space="preserve">        Заслушав информацию заместителя Главы </w:t>
      </w:r>
      <w:proofErr w:type="gramStart"/>
      <w:r w:rsidRPr="00BD71EB">
        <w:rPr>
          <w:rFonts w:ascii="Times New Roman" w:hAnsi="Times New Roman"/>
          <w:sz w:val="28"/>
          <w:szCs w:val="28"/>
        </w:rPr>
        <w:t>Катав-Ивановског</w:t>
      </w:r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 </w:t>
      </w:r>
      <w:proofErr w:type="spellStart"/>
      <w:r>
        <w:rPr>
          <w:rFonts w:ascii="Times New Roman" w:hAnsi="Times New Roman"/>
          <w:sz w:val="28"/>
          <w:szCs w:val="28"/>
        </w:rPr>
        <w:t>Бисярина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А.А. о выполнении наказов избирателей Главе и депутатам Собрания депутатов Катав-Ивановского муниципального района (социальный блок)</w:t>
      </w:r>
      <w:r w:rsidRPr="00BD71EB">
        <w:rPr>
          <w:rFonts w:ascii="Times New Roman" w:hAnsi="Times New Roman"/>
          <w:sz w:val="28"/>
          <w:szCs w:val="28"/>
        </w:rPr>
        <w:t>, Собрание депутатов Катав-Ивановского муниципального района,</w:t>
      </w:r>
    </w:p>
    <w:p w:rsidR="00897F29" w:rsidRPr="00BD71EB" w:rsidRDefault="00897F29" w:rsidP="00897F2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97F29" w:rsidRPr="00BD71EB" w:rsidRDefault="00897F29" w:rsidP="00897F2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71EB">
        <w:rPr>
          <w:rFonts w:ascii="Times New Roman" w:hAnsi="Times New Roman"/>
          <w:sz w:val="28"/>
          <w:szCs w:val="28"/>
        </w:rPr>
        <w:t>РЕШАЕТ:</w:t>
      </w:r>
    </w:p>
    <w:p w:rsidR="00897F29" w:rsidRPr="00BD71EB" w:rsidRDefault="00897F29" w:rsidP="00897F2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97F29" w:rsidRDefault="00897F29" w:rsidP="00897F2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Информацию о</w:t>
      </w:r>
      <w:r w:rsidRPr="00BD71E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выполнении наказов избирателей Главе и депутатам Собрания депутатов </w:t>
      </w:r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(социальный блок) </w:t>
      </w:r>
      <w:r w:rsidRPr="00BD71EB">
        <w:rPr>
          <w:rFonts w:ascii="Times New Roman" w:hAnsi="Times New Roman"/>
          <w:sz w:val="28"/>
          <w:szCs w:val="28"/>
        </w:rPr>
        <w:t>принять к сведению.</w:t>
      </w:r>
    </w:p>
    <w:p w:rsidR="00897F29" w:rsidRDefault="00897F29" w:rsidP="00897F2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Исключить из перечня наказов наказы № 15, 87 как выполненные.</w:t>
      </w:r>
    </w:p>
    <w:p w:rsidR="00897F29" w:rsidRDefault="00897F29" w:rsidP="00897F2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C7496B">
        <w:rPr>
          <w:rFonts w:ascii="Times New Roman" w:hAnsi="Times New Roman"/>
          <w:sz w:val="28"/>
          <w:szCs w:val="28"/>
        </w:rPr>
        <w:t xml:space="preserve">Рекомендовать Администрации </w:t>
      </w:r>
      <w:proofErr w:type="gramStart"/>
      <w:r w:rsidRPr="00C7496B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C7496B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897F29" w:rsidRDefault="00897F29" w:rsidP="00897F29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C7496B">
        <w:rPr>
          <w:rFonts w:ascii="Times New Roman" w:hAnsi="Times New Roman"/>
          <w:sz w:val="28"/>
          <w:szCs w:val="28"/>
        </w:rPr>
        <w:t xml:space="preserve">при распределении дополнительных доходов в 2013 году учесть необходимость выделения средств на наказы № 17 (замена оконных блоков </w:t>
      </w:r>
      <w:proofErr w:type="gramStart"/>
      <w:r w:rsidRPr="00C7496B">
        <w:rPr>
          <w:rFonts w:ascii="Times New Roman" w:hAnsi="Times New Roman"/>
          <w:sz w:val="28"/>
          <w:szCs w:val="28"/>
        </w:rPr>
        <w:t>в</w:t>
      </w:r>
      <w:proofErr w:type="gramEnd"/>
      <w:r w:rsidRPr="00C7496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7496B">
        <w:rPr>
          <w:rFonts w:ascii="Times New Roman" w:hAnsi="Times New Roman"/>
          <w:sz w:val="28"/>
          <w:szCs w:val="28"/>
        </w:rPr>
        <w:t>МУК</w:t>
      </w:r>
      <w:proofErr w:type="gramEnd"/>
      <w:r w:rsidRPr="00C7496B">
        <w:rPr>
          <w:rFonts w:ascii="Times New Roman" w:hAnsi="Times New Roman"/>
          <w:sz w:val="28"/>
          <w:szCs w:val="28"/>
        </w:rPr>
        <w:t xml:space="preserve"> «Муниципальное объединение библиотек»),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C7496B">
        <w:rPr>
          <w:rFonts w:ascii="Times New Roman" w:hAnsi="Times New Roman"/>
          <w:sz w:val="28"/>
          <w:szCs w:val="28"/>
        </w:rPr>
        <w:t>18(замена оконных блоков в МОУ ДОД «К</w:t>
      </w:r>
      <w:r>
        <w:rPr>
          <w:rFonts w:ascii="Times New Roman" w:hAnsi="Times New Roman"/>
          <w:sz w:val="28"/>
          <w:szCs w:val="28"/>
        </w:rPr>
        <w:t>-</w:t>
      </w:r>
      <w:r w:rsidRPr="00C7496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ДШИ</w:t>
      </w:r>
      <w:r w:rsidRPr="00C7496B">
        <w:rPr>
          <w:rFonts w:ascii="Times New Roman" w:hAnsi="Times New Roman"/>
          <w:sz w:val="28"/>
          <w:szCs w:val="28"/>
        </w:rPr>
        <w:t xml:space="preserve">»), </w:t>
      </w:r>
      <w:r>
        <w:rPr>
          <w:rFonts w:ascii="Times New Roman" w:hAnsi="Times New Roman"/>
          <w:sz w:val="28"/>
          <w:szCs w:val="28"/>
        </w:rPr>
        <w:t>№</w:t>
      </w:r>
      <w:r w:rsidRPr="00C7496B">
        <w:rPr>
          <w:rFonts w:ascii="Times New Roman" w:hAnsi="Times New Roman"/>
          <w:sz w:val="28"/>
          <w:szCs w:val="28"/>
        </w:rPr>
        <w:t>99</w:t>
      </w:r>
      <w:r>
        <w:rPr>
          <w:rFonts w:ascii="Times New Roman" w:hAnsi="Times New Roman"/>
          <w:sz w:val="28"/>
          <w:szCs w:val="28"/>
        </w:rPr>
        <w:t xml:space="preserve"> (</w:t>
      </w:r>
      <w:r w:rsidRPr="00C7496B">
        <w:rPr>
          <w:rFonts w:ascii="Times New Roman" w:hAnsi="Times New Roman"/>
          <w:sz w:val="28"/>
          <w:szCs w:val="28"/>
        </w:rPr>
        <w:t>установка и ремонт детских площадок в детских садах)</w:t>
      </w:r>
      <w:r>
        <w:rPr>
          <w:rFonts w:ascii="Times New Roman" w:hAnsi="Times New Roman"/>
          <w:sz w:val="28"/>
          <w:szCs w:val="28"/>
        </w:rPr>
        <w:t>;</w:t>
      </w:r>
    </w:p>
    <w:p w:rsidR="00897F29" w:rsidRDefault="00897F29" w:rsidP="00897F29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решить вопрос с собственником помещения (второй половины здания) </w:t>
      </w:r>
      <w:proofErr w:type="spellStart"/>
      <w:r>
        <w:rPr>
          <w:rFonts w:ascii="Times New Roman" w:hAnsi="Times New Roman"/>
          <w:sz w:val="28"/>
          <w:szCs w:val="28"/>
        </w:rPr>
        <w:t>ФАПа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ерх-Катавка</w:t>
      </w:r>
      <w:proofErr w:type="spellEnd"/>
      <w:r>
        <w:rPr>
          <w:rFonts w:ascii="Times New Roman" w:hAnsi="Times New Roman"/>
          <w:sz w:val="28"/>
          <w:szCs w:val="28"/>
        </w:rPr>
        <w:t xml:space="preserve"> по содержанию и отоплению; </w:t>
      </w:r>
    </w:p>
    <w:p w:rsidR="00897F29" w:rsidRPr="00C7496B" w:rsidRDefault="00897F29" w:rsidP="00897F29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совместно с Главой и Советом депутатов </w:t>
      </w:r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городского поселения подготовить информацию на очередное заседание 17 апреля по наказам №№ 100,105,106,107,</w:t>
      </w:r>
      <w:r w:rsidRPr="00C62E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120,122,124.</w:t>
      </w:r>
    </w:p>
    <w:p w:rsidR="00897F29" w:rsidRPr="00BD71EB" w:rsidRDefault="00897F29" w:rsidP="00897F2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97F29" w:rsidRDefault="00897F29" w:rsidP="00897F2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97F29" w:rsidRPr="00BD71EB" w:rsidRDefault="00897F29" w:rsidP="00897F2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97F29" w:rsidRPr="00BD71EB" w:rsidRDefault="00897F29" w:rsidP="00897F2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71EB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897F29" w:rsidRDefault="00897F29" w:rsidP="00897F29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BD71EB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BD71EB">
        <w:rPr>
          <w:rFonts w:ascii="Times New Roman" w:hAnsi="Times New Roman"/>
          <w:sz w:val="28"/>
          <w:szCs w:val="28"/>
        </w:rPr>
        <w:t xml:space="preserve"> муниципального района         </w:t>
      </w:r>
      <w:r>
        <w:rPr>
          <w:rFonts w:ascii="Times New Roman" w:hAnsi="Times New Roman"/>
          <w:sz w:val="28"/>
          <w:szCs w:val="28"/>
        </w:rPr>
        <w:t xml:space="preserve">                        Е.В. Калиничев</w:t>
      </w:r>
      <w:r w:rsidRPr="00BD71EB">
        <w:rPr>
          <w:rFonts w:ascii="Times New Roman" w:hAnsi="Times New Roman"/>
          <w:sz w:val="28"/>
          <w:szCs w:val="28"/>
        </w:rPr>
        <w:t xml:space="preserve">  </w:t>
      </w:r>
    </w:p>
    <w:p w:rsidR="00897F29" w:rsidRDefault="00897F29" w:rsidP="00897F2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4185" w:rsidRPr="00897F29" w:rsidRDefault="00F94185" w:rsidP="00F94185">
      <w:pPr>
        <w:jc w:val="center"/>
      </w:pPr>
      <w:r w:rsidRPr="00897F29">
        <w:lastRenderedPageBreak/>
        <w:t>Мероприятия по выполнению наказов избирателей</w:t>
      </w:r>
    </w:p>
    <w:p w:rsidR="00F94185" w:rsidRPr="00897F29" w:rsidRDefault="00F94185" w:rsidP="00F94185">
      <w:pPr>
        <w:jc w:val="center"/>
      </w:pPr>
      <w:r w:rsidRPr="00897F29">
        <w:t xml:space="preserve"> Главе </w:t>
      </w:r>
      <w:proofErr w:type="gramStart"/>
      <w:r w:rsidRPr="00897F29">
        <w:t>Катав-Ивановского</w:t>
      </w:r>
      <w:proofErr w:type="gramEnd"/>
      <w:r w:rsidRPr="00897F29">
        <w:t xml:space="preserve"> муниципального района и депутатам Собрания депутатов Катав-Ивановского муниципального района, принимаемых к исполнению социальной сферой администрации района</w:t>
      </w:r>
    </w:p>
    <w:p w:rsidR="00F94185" w:rsidRPr="00FE56E0" w:rsidRDefault="00F94185" w:rsidP="00F94185">
      <w:pPr>
        <w:jc w:val="both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268"/>
        <w:gridCol w:w="1276"/>
        <w:gridCol w:w="850"/>
        <w:gridCol w:w="850"/>
        <w:gridCol w:w="851"/>
        <w:gridCol w:w="851"/>
        <w:gridCol w:w="850"/>
        <w:gridCol w:w="993"/>
      </w:tblGrid>
      <w:tr w:rsidR="00F94185" w:rsidRPr="00897F29" w:rsidTr="00897F29">
        <w:tc>
          <w:tcPr>
            <w:tcW w:w="1101" w:type="dxa"/>
            <w:vMerge w:val="restart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№</w:t>
            </w:r>
          </w:p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наказа</w:t>
            </w:r>
          </w:p>
        </w:tc>
        <w:tc>
          <w:tcPr>
            <w:tcW w:w="2268" w:type="dxa"/>
            <w:vMerge w:val="restart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Мероприятия по выполнению</w:t>
            </w:r>
          </w:p>
        </w:tc>
        <w:tc>
          <w:tcPr>
            <w:tcW w:w="1276" w:type="dxa"/>
            <w:vMerge w:val="restart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gramStart"/>
            <w:r w:rsidRPr="00897F29">
              <w:rPr>
                <w:sz w:val="18"/>
                <w:szCs w:val="18"/>
              </w:rPr>
              <w:t>Ответственный</w:t>
            </w:r>
            <w:proofErr w:type="gramEnd"/>
            <w:r w:rsidRPr="00897F29">
              <w:rPr>
                <w:sz w:val="18"/>
                <w:szCs w:val="18"/>
              </w:rPr>
              <w:t xml:space="preserve"> за выполнение</w:t>
            </w:r>
          </w:p>
        </w:tc>
        <w:tc>
          <w:tcPr>
            <w:tcW w:w="850" w:type="dxa"/>
            <w:vMerge w:val="restart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850" w:type="dxa"/>
            <w:vMerge w:val="restart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Сумма всего (тыс. руб.)</w:t>
            </w:r>
          </w:p>
        </w:tc>
        <w:tc>
          <w:tcPr>
            <w:tcW w:w="3545" w:type="dxa"/>
            <w:gridSpan w:val="4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В т.ч. по годам</w:t>
            </w:r>
          </w:p>
        </w:tc>
      </w:tr>
      <w:tr w:rsidR="00F94185" w:rsidRPr="00897F29" w:rsidTr="00897F29">
        <w:tc>
          <w:tcPr>
            <w:tcW w:w="1101" w:type="dxa"/>
            <w:vMerge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2011</w:t>
            </w: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2012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2013</w:t>
            </w:r>
          </w:p>
        </w:tc>
        <w:tc>
          <w:tcPr>
            <w:tcW w:w="993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2014</w:t>
            </w:r>
          </w:p>
        </w:tc>
      </w:tr>
      <w:tr w:rsidR="00F94185" w:rsidRPr="00897F29" w:rsidTr="00897F29">
        <w:tc>
          <w:tcPr>
            <w:tcW w:w="1101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П.14.</w:t>
            </w:r>
          </w:p>
        </w:tc>
        <w:tc>
          <w:tcPr>
            <w:tcW w:w="2268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В МДОУ № 1 «Медвежонок» необходимо провести реконструкцию кровли над бассейном и  капитальный ремонт бассейна. Смета на реконструкцию бассейна имеется. В 2013 г. выделено 500,0 тыс. руб. на реконструкцию кровли.</w:t>
            </w:r>
          </w:p>
        </w:tc>
        <w:tc>
          <w:tcPr>
            <w:tcW w:w="1276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t>Бисярин</w:t>
            </w:r>
            <w:proofErr w:type="spellEnd"/>
            <w:r w:rsidRPr="00897F29">
              <w:rPr>
                <w:sz w:val="18"/>
                <w:szCs w:val="18"/>
              </w:rPr>
              <w:t xml:space="preserve"> А.А.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t>Беловолова</w:t>
            </w:r>
            <w:proofErr w:type="spellEnd"/>
            <w:r w:rsidRPr="00897F29">
              <w:rPr>
                <w:sz w:val="18"/>
                <w:szCs w:val="18"/>
              </w:rPr>
              <w:t xml:space="preserve"> Л.А.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МБ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3000,0</w:t>
            </w: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3000,0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(подтверждено финансирование 500,0)</w:t>
            </w:r>
          </w:p>
        </w:tc>
        <w:tc>
          <w:tcPr>
            <w:tcW w:w="993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F94185" w:rsidRPr="00897F29" w:rsidTr="00897F29">
        <w:tc>
          <w:tcPr>
            <w:tcW w:w="1101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П.15.</w:t>
            </w:r>
          </w:p>
        </w:tc>
        <w:tc>
          <w:tcPr>
            <w:tcW w:w="2268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Капитальный ремонт системы отопления  в ДОУ № 6 «Золотая рыбка» проведен в полном объеме.</w:t>
            </w:r>
          </w:p>
        </w:tc>
        <w:tc>
          <w:tcPr>
            <w:tcW w:w="1276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t>Бисярин</w:t>
            </w:r>
            <w:proofErr w:type="spellEnd"/>
            <w:r w:rsidRPr="00897F29">
              <w:rPr>
                <w:sz w:val="18"/>
                <w:szCs w:val="18"/>
              </w:rPr>
              <w:t xml:space="preserve"> А.А.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t>Беловолова</w:t>
            </w:r>
            <w:proofErr w:type="spellEnd"/>
            <w:r w:rsidRPr="00897F29">
              <w:rPr>
                <w:sz w:val="18"/>
                <w:szCs w:val="18"/>
              </w:rPr>
              <w:t xml:space="preserve"> Л.А.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МБ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600,0</w:t>
            </w: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124,0</w:t>
            </w: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476,0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F94185" w:rsidRPr="00897F29" w:rsidTr="00897F29">
        <w:tc>
          <w:tcPr>
            <w:tcW w:w="1101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П.16.</w:t>
            </w:r>
          </w:p>
        </w:tc>
        <w:tc>
          <w:tcPr>
            <w:tcW w:w="2268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Для проведения капитального ремонта бассейна</w:t>
            </w:r>
            <w:r w:rsidR="00EE5397" w:rsidRPr="00897F29">
              <w:rPr>
                <w:sz w:val="18"/>
                <w:szCs w:val="18"/>
              </w:rPr>
              <w:t xml:space="preserve"> в </w:t>
            </w:r>
            <w:r w:rsidRPr="00897F29">
              <w:rPr>
                <w:sz w:val="18"/>
                <w:szCs w:val="18"/>
              </w:rPr>
              <w:t>ДОУ № 7 «Петушок» имеется заключение ГПИ «</w:t>
            </w:r>
            <w:proofErr w:type="spellStart"/>
            <w:r w:rsidRPr="00897F29">
              <w:rPr>
                <w:sz w:val="18"/>
                <w:szCs w:val="18"/>
              </w:rPr>
              <w:t>Челябинскгражданпроект</w:t>
            </w:r>
            <w:proofErr w:type="spellEnd"/>
            <w:r w:rsidRPr="00897F29">
              <w:rPr>
                <w:sz w:val="18"/>
                <w:szCs w:val="18"/>
              </w:rPr>
              <w:t>» о возможности проведения данного  ремонта. На капитальный ремонт необходимо 11000,0 тыс. руб.</w:t>
            </w:r>
          </w:p>
        </w:tc>
        <w:tc>
          <w:tcPr>
            <w:tcW w:w="1276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t>Бисярин</w:t>
            </w:r>
            <w:proofErr w:type="spellEnd"/>
            <w:r w:rsidRPr="00897F29">
              <w:rPr>
                <w:sz w:val="18"/>
                <w:szCs w:val="18"/>
              </w:rPr>
              <w:t xml:space="preserve"> А.А.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t>Беловолова</w:t>
            </w:r>
            <w:proofErr w:type="spellEnd"/>
            <w:r w:rsidRPr="00897F29">
              <w:rPr>
                <w:sz w:val="18"/>
                <w:szCs w:val="18"/>
              </w:rPr>
              <w:t xml:space="preserve"> Л.А.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МБ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11000,0</w:t>
            </w: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11000,0</w:t>
            </w:r>
          </w:p>
        </w:tc>
      </w:tr>
      <w:tr w:rsidR="00F94185" w:rsidRPr="00897F29" w:rsidTr="00897F29">
        <w:tc>
          <w:tcPr>
            <w:tcW w:w="1101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П.17.</w:t>
            </w:r>
          </w:p>
        </w:tc>
        <w:tc>
          <w:tcPr>
            <w:tcW w:w="2268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 xml:space="preserve">На замену оконных блоков </w:t>
            </w:r>
            <w:proofErr w:type="gramStart"/>
            <w:r w:rsidRPr="00897F29">
              <w:rPr>
                <w:sz w:val="18"/>
                <w:szCs w:val="18"/>
              </w:rPr>
              <w:t>в</w:t>
            </w:r>
            <w:proofErr w:type="gramEnd"/>
            <w:r w:rsidRPr="00897F29">
              <w:rPr>
                <w:sz w:val="18"/>
                <w:szCs w:val="18"/>
              </w:rPr>
              <w:t xml:space="preserve"> </w:t>
            </w:r>
            <w:proofErr w:type="gramStart"/>
            <w:r w:rsidRPr="00897F29">
              <w:rPr>
                <w:sz w:val="18"/>
                <w:szCs w:val="18"/>
              </w:rPr>
              <w:t>МУК</w:t>
            </w:r>
            <w:proofErr w:type="gramEnd"/>
            <w:r w:rsidRPr="00897F29">
              <w:rPr>
                <w:sz w:val="18"/>
                <w:szCs w:val="18"/>
              </w:rPr>
              <w:t xml:space="preserve"> «Муниципальное объединение библиотек» смета и </w:t>
            </w:r>
            <w:proofErr w:type="spellStart"/>
            <w:r w:rsidRPr="00897F29">
              <w:rPr>
                <w:sz w:val="18"/>
                <w:szCs w:val="18"/>
              </w:rPr>
              <w:t>госэкспертиза</w:t>
            </w:r>
            <w:proofErr w:type="spellEnd"/>
            <w:r w:rsidRPr="00897F29">
              <w:rPr>
                <w:sz w:val="18"/>
                <w:szCs w:val="18"/>
              </w:rPr>
              <w:t xml:space="preserve"> имеется. На 2013 г. финансовые средства не заложены. Работы будут выполняться планомерно за счет дополнительных доходов.</w:t>
            </w:r>
          </w:p>
        </w:tc>
        <w:tc>
          <w:tcPr>
            <w:tcW w:w="1276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t>Бисярин</w:t>
            </w:r>
            <w:proofErr w:type="spellEnd"/>
            <w:r w:rsidRPr="00897F29">
              <w:rPr>
                <w:sz w:val="18"/>
                <w:szCs w:val="18"/>
              </w:rPr>
              <w:t xml:space="preserve"> А.А.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Мельникова С.В.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МБ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800,0</w:t>
            </w: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300,0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300,0</w:t>
            </w:r>
          </w:p>
        </w:tc>
        <w:tc>
          <w:tcPr>
            <w:tcW w:w="993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200,0</w:t>
            </w:r>
          </w:p>
        </w:tc>
      </w:tr>
      <w:tr w:rsidR="00F94185" w:rsidRPr="00897F29" w:rsidTr="00897F29">
        <w:tc>
          <w:tcPr>
            <w:tcW w:w="1101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П.18.</w:t>
            </w:r>
          </w:p>
        </w:tc>
        <w:tc>
          <w:tcPr>
            <w:tcW w:w="2268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На замену оконных блоков в МОУ ДОД «</w:t>
            </w:r>
            <w:proofErr w:type="gramStart"/>
            <w:r w:rsidRPr="00897F29">
              <w:rPr>
                <w:sz w:val="18"/>
                <w:szCs w:val="18"/>
              </w:rPr>
              <w:t>Катав-Ив</w:t>
            </w:r>
            <w:proofErr w:type="gramEnd"/>
            <w:r w:rsidRPr="00897F29">
              <w:rPr>
                <w:sz w:val="18"/>
                <w:szCs w:val="18"/>
              </w:rPr>
              <w:t xml:space="preserve">. школа - искусств» смета и </w:t>
            </w:r>
            <w:proofErr w:type="spellStart"/>
            <w:r w:rsidRPr="00897F29">
              <w:rPr>
                <w:sz w:val="18"/>
                <w:szCs w:val="18"/>
              </w:rPr>
              <w:t>госэкспертиза</w:t>
            </w:r>
            <w:proofErr w:type="spellEnd"/>
            <w:r w:rsidRPr="00897F29">
              <w:rPr>
                <w:sz w:val="18"/>
                <w:szCs w:val="18"/>
              </w:rPr>
              <w:t xml:space="preserve"> имеется. На 2013 г. финансовые средства не заложены. Работы будут выполняться планомерно за счет дополнительных доходов.</w:t>
            </w:r>
          </w:p>
        </w:tc>
        <w:tc>
          <w:tcPr>
            <w:tcW w:w="1276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t>Бисярин</w:t>
            </w:r>
            <w:proofErr w:type="spellEnd"/>
            <w:r w:rsidRPr="00897F29">
              <w:rPr>
                <w:sz w:val="18"/>
                <w:szCs w:val="18"/>
              </w:rPr>
              <w:t xml:space="preserve"> А.А.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Мельникова С.В.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МБ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522,0</w:t>
            </w: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200,0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200,0</w:t>
            </w:r>
          </w:p>
        </w:tc>
        <w:tc>
          <w:tcPr>
            <w:tcW w:w="993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122,0</w:t>
            </w:r>
          </w:p>
        </w:tc>
      </w:tr>
      <w:tr w:rsidR="00F94185" w:rsidRPr="00897F29" w:rsidTr="00897F29">
        <w:tc>
          <w:tcPr>
            <w:tcW w:w="1101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П.19.</w:t>
            </w:r>
          </w:p>
        </w:tc>
        <w:tc>
          <w:tcPr>
            <w:tcW w:w="2268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 xml:space="preserve">В  течение 2011 – 2012 г.г.   произведена частичная  замена </w:t>
            </w:r>
            <w:r w:rsidR="0066103D" w:rsidRPr="00897F29">
              <w:rPr>
                <w:sz w:val="18"/>
                <w:szCs w:val="18"/>
              </w:rPr>
              <w:t xml:space="preserve">19 </w:t>
            </w:r>
            <w:r w:rsidRPr="00897F29">
              <w:rPr>
                <w:sz w:val="18"/>
                <w:szCs w:val="18"/>
              </w:rPr>
              <w:t xml:space="preserve">оконных блоков в МОУ СОШ </w:t>
            </w:r>
            <w:r w:rsidR="0066103D" w:rsidRPr="00897F29">
              <w:rPr>
                <w:sz w:val="18"/>
                <w:szCs w:val="18"/>
              </w:rPr>
              <w:t xml:space="preserve">№ 1, в т.ч., </w:t>
            </w:r>
            <w:r w:rsidRPr="00897F29">
              <w:rPr>
                <w:sz w:val="18"/>
                <w:szCs w:val="18"/>
              </w:rPr>
              <w:t xml:space="preserve"> </w:t>
            </w:r>
            <w:r w:rsidR="0066103D" w:rsidRPr="00897F29">
              <w:rPr>
                <w:sz w:val="18"/>
                <w:szCs w:val="18"/>
              </w:rPr>
              <w:t>в спортивном зале. На  данные</w:t>
            </w:r>
            <w:r w:rsidR="00EE5397" w:rsidRPr="00897F29">
              <w:rPr>
                <w:sz w:val="18"/>
                <w:szCs w:val="18"/>
              </w:rPr>
              <w:t xml:space="preserve"> виды работ</w:t>
            </w:r>
            <w:r w:rsidR="0066103D" w:rsidRPr="00897F29">
              <w:rPr>
                <w:sz w:val="18"/>
                <w:szCs w:val="18"/>
              </w:rPr>
              <w:t xml:space="preserve">  в 2013 году заложено 500,0 тыс. руб.</w:t>
            </w:r>
          </w:p>
        </w:tc>
        <w:tc>
          <w:tcPr>
            <w:tcW w:w="1276" w:type="dxa"/>
          </w:tcPr>
          <w:p w:rsidR="00F94185" w:rsidRPr="00897F29" w:rsidRDefault="0066103D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t>Бисярин</w:t>
            </w:r>
            <w:proofErr w:type="spellEnd"/>
            <w:r w:rsidRPr="00897F29">
              <w:rPr>
                <w:sz w:val="18"/>
                <w:szCs w:val="18"/>
              </w:rPr>
              <w:t xml:space="preserve"> А.А.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Киселева К.Н.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МБ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ОБ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15000,0</w:t>
            </w: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 xml:space="preserve">3000,0 (подтверждено финансирование 700,0 </w:t>
            </w:r>
            <w:proofErr w:type="gramStart"/>
            <w:r w:rsidRPr="00897F29">
              <w:rPr>
                <w:sz w:val="18"/>
                <w:szCs w:val="18"/>
              </w:rPr>
              <w:t>из</w:t>
            </w:r>
            <w:proofErr w:type="gramEnd"/>
            <w:r w:rsidRPr="00897F29">
              <w:rPr>
                <w:sz w:val="18"/>
                <w:szCs w:val="18"/>
              </w:rPr>
              <w:t xml:space="preserve"> ОБ)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5000,0</w:t>
            </w:r>
          </w:p>
          <w:p w:rsidR="0066103D" w:rsidRPr="00897F29" w:rsidRDefault="0066103D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(подтверждено финансирование 500,0)</w:t>
            </w:r>
          </w:p>
        </w:tc>
        <w:tc>
          <w:tcPr>
            <w:tcW w:w="993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6000,0</w:t>
            </w:r>
          </w:p>
        </w:tc>
      </w:tr>
      <w:tr w:rsidR="00F94185" w:rsidRPr="00897F29" w:rsidTr="00897F29">
        <w:tc>
          <w:tcPr>
            <w:tcW w:w="1101" w:type="dxa"/>
          </w:tcPr>
          <w:p w:rsidR="00F94185" w:rsidRPr="00897F29" w:rsidRDefault="00EE5397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П.22</w:t>
            </w:r>
            <w:r w:rsidR="00F94185" w:rsidRPr="00897F29">
              <w:rPr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 xml:space="preserve">-  </w:t>
            </w:r>
            <w:r w:rsidR="0066103D" w:rsidRPr="00897F29">
              <w:rPr>
                <w:sz w:val="18"/>
                <w:szCs w:val="18"/>
              </w:rPr>
              <w:t xml:space="preserve">В </w:t>
            </w:r>
            <w:proofErr w:type="spellStart"/>
            <w:r w:rsidRPr="00897F29">
              <w:rPr>
                <w:sz w:val="18"/>
                <w:szCs w:val="18"/>
              </w:rPr>
              <w:t>ФАП</w:t>
            </w:r>
            <w:r w:rsidR="0066103D" w:rsidRPr="00897F29">
              <w:rPr>
                <w:sz w:val="18"/>
                <w:szCs w:val="18"/>
              </w:rPr>
              <w:t>е</w:t>
            </w:r>
            <w:proofErr w:type="spellEnd"/>
            <w:r w:rsidRPr="00897F29">
              <w:rPr>
                <w:sz w:val="18"/>
                <w:szCs w:val="18"/>
              </w:rPr>
              <w:t xml:space="preserve">  с. </w:t>
            </w:r>
            <w:proofErr w:type="spellStart"/>
            <w:r w:rsidRPr="00897F29">
              <w:rPr>
                <w:sz w:val="18"/>
                <w:szCs w:val="18"/>
              </w:rPr>
              <w:t>Тю</w:t>
            </w:r>
            <w:r w:rsidR="0066103D" w:rsidRPr="00897F29">
              <w:rPr>
                <w:sz w:val="18"/>
                <w:szCs w:val="18"/>
              </w:rPr>
              <w:t>люк</w:t>
            </w:r>
            <w:proofErr w:type="spellEnd"/>
            <w:r w:rsidRPr="00897F29">
              <w:rPr>
                <w:sz w:val="18"/>
                <w:szCs w:val="18"/>
              </w:rPr>
              <w:t xml:space="preserve"> сделан офис врача общей практики</w:t>
            </w:r>
            <w:r w:rsidR="0066103D" w:rsidRPr="00897F29">
              <w:rPr>
                <w:sz w:val="18"/>
                <w:szCs w:val="18"/>
              </w:rPr>
              <w:t xml:space="preserve"> в рамках программы модернизации здравоохранения на сумму 1200,0 тыс. руб.</w:t>
            </w:r>
            <w:r w:rsidRPr="00897F29">
              <w:rPr>
                <w:sz w:val="18"/>
                <w:szCs w:val="18"/>
              </w:rPr>
              <w:t>;</w:t>
            </w:r>
          </w:p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 xml:space="preserve">- в </w:t>
            </w:r>
            <w:proofErr w:type="spellStart"/>
            <w:r w:rsidRPr="00897F29">
              <w:rPr>
                <w:sz w:val="18"/>
                <w:szCs w:val="18"/>
              </w:rPr>
              <w:t>ФАПе</w:t>
            </w:r>
            <w:proofErr w:type="spellEnd"/>
            <w:r w:rsidRPr="00897F29">
              <w:rPr>
                <w:sz w:val="18"/>
                <w:szCs w:val="18"/>
              </w:rPr>
              <w:t xml:space="preserve"> с. </w:t>
            </w:r>
            <w:proofErr w:type="spellStart"/>
            <w:r w:rsidRPr="00897F29">
              <w:rPr>
                <w:sz w:val="18"/>
                <w:szCs w:val="18"/>
              </w:rPr>
              <w:t>Меседа</w:t>
            </w:r>
            <w:proofErr w:type="spellEnd"/>
            <w:r w:rsidRPr="00897F29">
              <w:rPr>
                <w:sz w:val="18"/>
                <w:szCs w:val="18"/>
              </w:rPr>
              <w:t xml:space="preserve"> </w:t>
            </w:r>
            <w:r w:rsidR="0066103D" w:rsidRPr="00897F29">
              <w:rPr>
                <w:sz w:val="18"/>
                <w:szCs w:val="18"/>
              </w:rPr>
              <w:t>в 2013</w:t>
            </w:r>
            <w:r w:rsidRPr="00897F29">
              <w:rPr>
                <w:sz w:val="18"/>
                <w:szCs w:val="18"/>
              </w:rPr>
              <w:t xml:space="preserve"> </w:t>
            </w:r>
            <w:r w:rsidRPr="00897F29">
              <w:rPr>
                <w:sz w:val="18"/>
                <w:szCs w:val="18"/>
              </w:rPr>
              <w:lastRenderedPageBreak/>
              <w:t>году</w:t>
            </w:r>
            <w:r w:rsidR="0066103D" w:rsidRPr="00897F29">
              <w:rPr>
                <w:sz w:val="18"/>
                <w:szCs w:val="18"/>
              </w:rPr>
              <w:t xml:space="preserve"> запланирован</w:t>
            </w:r>
            <w:r w:rsidRPr="00897F29">
              <w:rPr>
                <w:sz w:val="18"/>
                <w:szCs w:val="18"/>
              </w:rPr>
              <w:t xml:space="preserve">   косметический ремонт</w:t>
            </w:r>
            <w:r w:rsidR="0066103D" w:rsidRPr="00897F29">
              <w:rPr>
                <w:sz w:val="18"/>
                <w:szCs w:val="18"/>
              </w:rPr>
              <w:t xml:space="preserve"> на сумму 50,0 тыс. руб.</w:t>
            </w:r>
            <w:r w:rsidRPr="00897F29">
              <w:rPr>
                <w:sz w:val="18"/>
                <w:szCs w:val="18"/>
              </w:rPr>
              <w:t>;</w:t>
            </w:r>
          </w:p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 xml:space="preserve">- в </w:t>
            </w:r>
            <w:proofErr w:type="spellStart"/>
            <w:r w:rsidRPr="00897F29">
              <w:rPr>
                <w:sz w:val="18"/>
                <w:szCs w:val="18"/>
              </w:rPr>
              <w:t>ФАПе</w:t>
            </w:r>
            <w:proofErr w:type="spellEnd"/>
            <w:r w:rsidRPr="00897F29">
              <w:rPr>
                <w:sz w:val="18"/>
                <w:szCs w:val="18"/>
              </w:rPr>
              <w:t xml:space="preserve"> </w:t>
            </w:r>
            <w:r w:rsidR="0066103D" w:rsidRPr="00897F29">
              <w:rPr>
                <w:sz w:val="18"/>
                <w:szCs w:val="18"/>
              </w:rPr>
              <w:t xml:space="preserve">с. </w:t>
            </w:r>
            <w:proofErr w:type="spellStart"/>
            <w:r w:rsidR="0066103D" w:rsidRPr="00897F29">
              <w:rPr>
                <w:sz w:val="18"/>
                <w:szCs w:val="18"/>
              </w:rPr>
              <w:t>Карауловка</w:t>
            </w:r>
            <w:proofErr w:type="spellEnd"/>
            <w:r w:rsidR="0066103D" w:rsidRPr="00897F29">
              <w:rPr>
                <w:sz w:val="18"/>
                <w:szCs w:val="18"/>
              </w:rPr>
              <w:t xml:space="preserve"> в 2013 г. запланирован капитальный</w:t>
            </w:r>
            <w:r w:rsidRPr="00897F29">
              <w:rPr>
                <w:sz w:val="18"/>
                <w:szCs w:val="18"/>
              </w:rPr>
              <w:t xml:space="preserve">  ремонт отопительной системы</w:t>
            </w:r>
            <w:r w:rsidR="0066103D" w:rsidRPr="00897F29">
              <w:rPr>
                <w:sz w:val="18"/>
                <w:szCs w:val="18"/>
              </w:rPr>
              <w:t xml:space="preserve"> на сумму 90,0 тыс. руб.</w:t>
            </w:r>
          </w:p>
        </w:tc>
        <w:tc>
          <w:tcPr>
            <w:tcW w:w="1276" w:type="dxa"/>
          </w:tcPr>
          <w:p w:rsidR="00F94185" w:rsidRPr="00897F29" w:rsidRDefault="0066103D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lastRenderedPageBreak/>
              <w:t>Бисярин</w:t>
            </w:r>
            <w:proofErr w:type="spellEnd"/>
            <w:r w:rsidRPr="00897F29">
              <w:rPr>
                <w:sz w:val="18"/>
                <w:szCs w:val="18"/>
              </w:rPr>
              <w:t xml:space="preserve"> А.А.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Соколов Д.В.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ФБ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6103D" w:rsidRPr="00897F29" w:rsidRDefault="0066103D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6103D" w:rsidRPr="00897F29" w:rsidRDefault="0066103D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МБ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МБ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lastRenderedPageBreak/>
              <w:t>1200,0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6103D" w:rsidRPr="00897F29" w:rsidRDefault="0066103D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6103D" w:rsidRPr="00897F29" w:rsidRDefault="0066103D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70,0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90,0</w:t>
            </w: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6103D" w:rsidRPr="00897F29" w:rsidRDefault="0066103D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6103D" w:rsidRPr="00897F29" w:rsidRDefault="0066103D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55,0</w:t>
            </w: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1200,0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6103D" w:rsidRPr="00897F29" w:rsidRDefault="0066103D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6103D" w:rsidRPr="00897F29" w:rsidRDefault="0066103D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66103D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2</w:t>
            </w:r>
            <w:r w:rsidR="00F94185" w:rsidRPr="00897F29">
              <w:rPr>
                <w:sz w:val="18"/>
                <w:szCs w:val="18"/>
              </w:rPr>
              <w:t>0,0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90,0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6103D" w:rsidRPr="00897F29" w:rsidRDefault="0066103D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6103D" w:rsidRPr="00897F29" w:rsidRDefault="0066103D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6103D" w:rsidRPr="00897F29" w:rsidRDefault="0066103D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6103D" w:rsidRPr="00897F29" w:rsidRDefault="0066103D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6103D" w:rsidRPr="00897F29" w:rsidRDefault="0066103D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6103D" w:rsidRPr="00897F29" w:rsidRDefault="0066103D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F94185" w:rsidRPr="00897F29" w:rsidTr="00897F29">
        <w:tc>
          <w:tcPr>
            <w:tcW w:w="1101" w:type="dxa"/>
          </w:tcPr>
          <w:p w:rsidR="00F94185" w:rsidRPr="00897F29" w:rsidRDefault="00EE5397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lastRenderedPageBreak/>
              <w:t>П.23</w:t>
            </w:r>
            <w:r w:rsidR="00F94185" w:rsidRPr="00897F29">
              <w:rPr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F94185" w:rsidRPr="00897F29" w:rsidRDefault="0066103D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 xml:space="preserve">Финансирование на строительство нового </w:t>
            </w:r>
            <w:proofErr w:type="spellStart"/>
            <w:r w:rsidRPr="00897F29">
              <w:rPr>
                <w:sz w:val="18"/>
                <w:szCs w:val="18"/>
              </w:rPr>
              <w:t>ФАПа</w:t>
            </w:r>
            <w:proofErr w:type="spellEnd"/>
            <w:r w:rsidRPr="00897F29">
              <w:rPr>
                <w:sz w:val="18"/>
                <w:szCs w:val="18"/>
              </w:rPr>
              <w:t xml:space="preserve"> </w:t>
            </w:r>
            <w:proofErr w:type="gramStart"/>
            <w:r w:rsidRPr="00897F29">
              <w:rPr>
                <w:sz w:val="18"/>
                <w:szCs w:val="18"/>
              </w:rPr>
              <w:t>в</w:t>
            </w:r>
            <w:proofErr w:type="gramEnd"/>
            <w:r w:rsidRPr="00897F29">
              <w:rPr>
                <w:sz w:val="18"/>
                <w:szCs w:val="18"/>
              </w:rPr>
              <w:t xml:space="preserve"> с.</w:t>
            </w:r>
            <w:r w:rsidR="00F94185" w:rsidRPr="00897F29">
              <w:rPr>
                <w:sz w:val="18"/>
                <w:szCs w:val="18"/>
              </w:rPr>
              <w:t xml:space="preserve"> Верх-</w:t>
            </w:r>
            <w:proofErr w:type="spellStart"/>
            <w:r w:rsidR="00F94185" w:rsidRPr="00897F29">
              <w:rPr>
                <w:sz w:val="18"/>
                <w:szCs w:val="18"/>
              </w:rPr>
              <w:t>Катавка</w:t>
            </w:r>
            <w:proofErr w:type="spellEnd"/>
            <w:r w:rsidR="00F94185" w:rsidRPr="00897F29">
              <w:rPr>
                <w:sz w:val="18"/>
                <w:szCs w:val="18"/>
              </w:rPr>
              <w:t xml:space="preserve"> </w:t>
            </w:r>
            <w:proofErr w:type="gramStart"/>
            <w:r w:rsidRPr="00897F29">
              <w:rPr>
                <w:sz w:val="18"/>
                <w:szCs w:val="18"/>
              </w:rPr>
              <w:t>в</w:t>
            </w:r>
            <w:proofErr w:type="gramEnd"/>
            <w:r w:rsidRPr="00897F29">
              <w:rPr>
                <w:sz w:val="18"/>
                <w:szCs w:val="18"/>
              </w:rPr>
              <w:t xml:space="preserve"> бюджете района на 2013 год не предусмотрено.</w:t>
            </w:r>
          </w:p>
        </w:tc>
        <w:tc>
          <w:tcPr>
            <w:tcW w:w="1276" w:type="dxa"/>
          </w:tcPr>
          <w:p w:rsidR="00F94185" w:rsidRPr="00897F29" w:rsidRDefault="009E2CAC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t>Бисярин</w:t>
            </w:r>
            <w:proofErr w:type="spellEnd"/>
            <w:r w:rsidRPr="00897F29">
              <w:rPr>
                <w:sz w:val="18"/>
                <w:szCs w:val="18"/>
              </w:rPr>
              <w:t xml:space="preserve"> А.А.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Соколов Д.В.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МБ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2000,0</w:t>
            </w: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F94185" w:rsidRPr="00897F29" w:rsidRDefault="0066103D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2</w:t>
            </w:r>
            <w:r w:rsidR="00F94185" w:rsidRPr="00897F29">
              <w:rPr>
                <w:sz w:val="18"/>
                <w:szCs w:val="18"/>
              </w:rPr>
              <w:t>000,0</w:t>
            </w:r>
          </w:p>
        </w:tc>
      </w:tr>
      <w:tr w:rsidR="00F94185" w:rsidRPr="00897F29" w:rsidTr="00897F29">
        <w:tc>
          <w:tcPr>
            <w:tcW w:w="1101" w:type="dxa"/>
          </w:tcPr>
          <w:p w:rsidR="00F94185" w:rsidRPr="00897F29" w:rsidRDefault="00EE5397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П.24</w:t>
            </w:r>
            <w:r w:rsidR="00F94185" w:rsidRPr="00897F29">
              <w:rPr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F94185" w:rsidRPr="00897F29" w:rsidRDefault="009E2CAC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На выполнение работ по внешнему ограждению</w:t>
            </w:r>
            <w:r w:rsidR="00F94185" w:rsidRPr="00897F29">
              <w:rPr>
                <w:sz w:val="18"/>
                <w:szCs w:val="18"/>
              </w:rPr>
              <w:t xml:space="preserve"> тер</w:t>
            </w:r>
            <w:r w:rsidRPr="00897F29">
              <w:rPr>
                <w:sz w:val="18"/>
                <w:szCs w:val="18"/>
              </w:rPr>
              <w:t>ритории МОУ ООШ№ 3 и внутреннему ограждению</w:t>
            </w:r>
            <w:r w:rsidR="00F94185" w:rsidRPr="00897F29">
              <w:rPr>
                <w:sz w:val="18"/>
                <w:szCs w:val="18"/>
              </w:rPr>
              <w:t xml:space="preserve"> детской площадки для дошкольников</w:t>
            </w:r>
            <w:r w:rsidR="0066103D" w:rsidRPr="00897F29">
              <w:rPr>
                <w:sz w:val="18"/>
                <w:szCs w:val="18"/>
              </w:rPr>
              <w:t xml:space="preserve"> </w:t>
            </w:r>
            <w:r w:rsidRPr="00897F29">
              <w:rPr>
                <w:sz w:val="18"/>
                <w:szCs w:val="18"/>
              </w:rPr>
              <w:t>в 2013 г. финансирование не предусмотрено. Финансовые средства в рамках модернизации образования будут использованы только на оснащение учебных кабинетов. Работы будут осуществляться планомерно за счет дополнительных доходов.</w:t>
            </w:r>
          </w:p>
        </w:tc>
        <w:tc>
          <w:tcPr>
            <w:tcW w:w="1276" w:type="dxa"/>
          </w:tcPr>
          <w:p w:rsidR="00F94185" w:rsidRPr="00897F29" w:rsidRDefault="009E2CAC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t>Бисярин</w:t>
            </w:r>
            <w:proofErr w:type="spellEnd"/>
            <w:r w:rsidRPr="00897F29">
              <w:rPr>
                <w:sz w:val="18"/>
                <w:szCs w:val="18"/>
              </w:rPr>
              <w:t xml:space="preserve"> А.А.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Киселева К.Н.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Источник не определен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422,2</w:t>
            </w: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222,2</w:t>
            </w:r>
          </w:p>
        </w:tc>
        <w:tc>
          <w:tcPr>
            <w:tcW w:w="993" w:type="dxa"/>
          </w:tcPr>
          <w:p w:rsidR="00F94185" w:rsidRPr="00897F29" w:rsidRDefault="009E2CAC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200,0</w:t>
            </w:r>
          </w:p>
        </w:tc>
      </w:tr>
      <w:tr w:rsidR="00F94185" w:rsidRPr="00897F29" w:rsidTr="00897F29">
        <w:tc>
          <w:tcPr>
            <w:tcW w:w="1101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П.87.</w:t>
            </w:r>
          </w:p>
        </w:tc>
        <w:tc>
          <w:tcPr>
            <w:tcW w:w="2268" w:type="dxa"/>
          </w:tcPr>
          <w:p w:rsidR="00F94185" w:rsidRPr="00897F29" w:rsidRDefault="0018534B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На р</w:t>
            </w:r>
            <w:r w:rsidR="00F94185" w:rsidRPr="00897F29">
              <w:rPr>
                <w:sz w:val="18"/>
                <w:szCs w:val="18"/>
              </w:rPr>
              <w:t xml:space="preserve">емонт клуба с. </w:t>
            </w:r>
            <w:proofErr w:type="spellStart"/>
            <w:r w:rsidR="00F94185" w:rsidRPr="00897F29">
              <w:rPr>
                <w:sz w:val="18"/>
                <w:szCs w:val="18"/>
              </w:rPr>
              <w:t>Серпиевка</w:t>
            </w:r>
            <w:proofErr w:type="spellEnd"/>
            <w:r w:rsidRPr="00897F29">
              <w:rPr>
                <w:sz w:val="18"/>
                <w:szCs w:val="18"/>
              </w:rPr>
              <w:t xml:space="preserve"> финансовые средства в 2013 г. не предусмотрены.</w:t>
            </w:r>
          </w:p>
        </w:tc>
        <w:tc>
          <w:tcPr>
            <w:tcW w:w="1276" w:type="dxa"/>
          </w:tcPr>
          <w:p w:rsidR="00F94185" w:rsidRPr="00897F29" w:rsidRDefault="0018534B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t>Бисярин</w:t>
            </w:r>
            <w:proofErr w:type="spellEnd"/>
            <w:r w:rsidRPr="00897F29">
              <w:rPr>
                <w:sz w:val="18"/>
                <w:szCs w:val="18"/>
              </w:rPr>
              <w:t xml:space="preserve"> А.А.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Мельникова С.В.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МБ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999,0</w:t>
            </w: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F94185" w:rsidRPr="00897F29" w:rsidRDefault="0018534B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999,0</w:t>
            </w:r>
          </w:p>
        </w:tc>
      </w:tr>
      <w:tr w:rsidR="00F94185" w:rsidRPr="00897F29" w:rsidTr="00897F29">
        <w:tc>
          <w:tcPr>
            <w:tcW w:w="1101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П.94.</w:t>
            </w:r>
          </w:p>
        </w:tc>
        <w:tc>
          <w:tcPr>
            <w:tcW w:w="2268" w:type="dxa"/>
          </w:tcPr>
          <w:p w:rsidR="00F94185" w:rsidRPr="00897F29" w:rsidRDefault="0018534B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 xml:space="preserve"> Электронная запись</w:t>
            </w:r>
            <w:r w:rsidR="00F94185" w:rsidRPr="00897F29">
              <w:rPr>
                <w:sz w:val="18"/>
                <w:szCs w:val="18"/>
              </w:rPr>
              <w:t xml:space="preserve"> на прием к в</w:t>
            </w:r>
            <w:r w:rsidRPr="00897F29">
              <w:rPr>
                <w:sz w:val="18"/>
                <w:szCs w:val="18"/>
              </w:rPr>
              <w:t>рачам-специалистам в поликлиниках</w:t>
            </w:r>
            <w:r w:rsidR="00F94185" w:rsidRPr="00897F29">
              <w:rPr>
                <w:sz w:val="18"/>
                <w:szCs w:val="18"/>
              </w:rPr>
              <w:t xml:space="preserve"> ЦРБ</w:t>
            </w:r>
            <w:r w:rsidRPr="00897F29">
              <w:rPr>
                <w:sz w:val="18"/>
                <w:szCs w:val="18"/>
              </w:rPr>
              <w:t xml:space="preserve"> будет введена в течение 2013 г</w:t>
            </w:r>
            <w:r w:rsidR="00F94185" w:rsidRPr="00897F29">
              <w:rPr>
                <w:sz w:val="18"/>
                <w:szCs w:val="18"/>
              </w:rPr>
              <w:t>.</w:t>
            </w:r>
            <w:r w:rsidRPr="00897F29">
              <w:rPr>
                <w:sz w:val="18"/>
                <w:szCs w:val="18"/>
              </w:rPr>
              <w:t xml:space="preserve"> Необходимое оборудование приобретено в 2012 г. в рамках модернизации здравоохранения.</w:t>
            </w:r>
            <w:r w:rsidR="00F94185" w:rsidRPr="00897F2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F94185" w:rsidRPr="00897F29" w:rsidRDefault="0018534B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t>Бисярин</w:t>
            </w:r>
            <w:proofErr w:type="spellEnd"/>
            <w:r w:rsidRPr="00897F29">
              <w:rPr>
                <w:sz w:val="18"/>
                <w:szCs w:val="18"/>
              </w:rPr>
              <w:t xml:space="preserve"> А.А.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Соколов Д.В.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ОБ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200,0</w:t>
            </w: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100,0</w:t>
            </w:r>
          </w:p>
        </w:tc>
      </w:tr>
      <w:tr w:rsidR="00F94185" w:rsidRPr="00897F29" w:rsidTr="00897F29">
        <w:tc>
          <w:tcPr>
            <w:tcW w:w="1101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П.96.</w:t>
            </w:r>
          </w:p>
        </w:tc>
        <w:tc>
          <w:tcPr>
            <w:tcW w:w="2268" w:type="dxa"/>
          </w:tcPr>
          <w:p w:rsidR="00F94185" w:rsidRPr="00897F29" w:rsidRDefault="00EE5397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Разработана и утверждена муниципальная целевая программа</w:t>
            </w:r>
            <w:r w:rsidR="00F94185" w:rsidRPr="00897F29">
              <w:rPr>
                <w:sz w:val="18"/>
                <w:szCs w:val="18"/>
              </w:rPr>
              <w:t xml:space="preserve"> «Развитие туризма на территории </w:t>
            </w:r>
            <w:proofErr w:type="gramStart"/>
            <w:r w:rsidR="00F94185" w:rsidRPr="00897F29">
              <w:rPr>
                <w:sz w:val="18"/>
                <w:szCs w:val="18"/>
              </w:rPr>
              <w:t>Катав-Ивановского</w:t>
            </w:r>
            <w:proofErr w:type="gramEnd"/>
            <w:r w:rsidR="00F94185" w:rsidRPr="00897F29">
              <w:rPr>
                <w:sz w:val="18"/>
                <w:szCs w:val="18"/>
              </w:rPr>
              <w:t xml:space="preserve"> муниципального района на 2012-2014 г.г.», в которой представлен перечень мероприятий по развитию туризма в районе.</w:t>
            </w:r>
            <w:r w:rsidR="0018534B" w:rsidRPr="00897F29">
              <w:rPr>
                <w:sz w:val="18"/>
                <w:szCs w:val="18"/>
              </w:rPr>
              <w:t xml:space="preserve"> Финансирование на данные цели в 2013 г. не предусмотрено.</w:t>
            </w:r>
          </w:p>
        </w:tc>
        <w:tc>
          <w:tcPr>
            <w:tcW w:w="1276" w:type="dxa"/>
          </w:tcPr>
          <w:p w:rsidR="00F94185" w:rsidRPr="00897F29" w:rsidRDefault="0018534B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t>Бисярин</w:t>
            </w:r>
            <w:proofErr w:type="spellEnd"/>
            <w:r w:rsidRPr="00897F29">
              <w:rPr>
                <w:sz w:val="18"/>
                <w:szCs w:val="18"/>
              </w:rPr>
              <w:t xml:space="preserve"> А.А.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Емельянова И.Ю.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Источник не определен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F94185" w:rsidRPr="00897F29" w:rsidTr="00897F29">
        <w:tc>
          <w:tcPr>
            <w:tcW w:w="1101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П.97.</w:t>
            </w:r>
          </w:p>
        </w:tc>
        <w:tc>
          <w:tcPr>
            <w:tcW w:w="2268" w:type="dxa"/>
          </w:tcPr>
          <w:p w:rsidR="00F94185" w:rsidRPr="00897F29" w:rsidRDefault="0018534B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 xml:space="preserve">В 2013 г. </w:t>
            </w:r>
            <w:r w:rsidR="00F94185" w:rsidRPr="00897F29">
              <w:rPr>
                <w:sz w:val="18"/>
                <w:szCs w:val="18"/>
              </w:rPr>
              <w:t xml:space="preserve"> МУК «Краеведческий музей» </w:t>
            </w:r>
            <w:r w:rsidRPr="00897F29">
              <w:rPr>
                <w:sz w:val="18"/>
                <w:szCs w:val="18"/>
              </w:rPr>
              <w:t>выделено 158,0 тыс. руб. н</w:t>
            </w:r>
            <w:r w:rsidR="00EE5397" w:rsidRPr="00897F29">
              <w:rPr>
                <w:sz w:val="18"/>
                <w:szCs w:val="18"/>
              </w:rPr>
              <w:t>а частичный ремонт здания</w:t>
            </w:r>
            <w:r w:rsidRPr="00897F29">
              <w:rPr>
                <w:sz w:val="18"/>
                <w:szCs w:val="18"/>
              </w:rPr>
              <w:t>.</w:t>
            </w:r>
            <w:r w:rsidR="008553CB" w:rsidRPr="00897F29">
              <w:rPr>
                <w:sz w:val="18"/>
                <w:szCs w:val="18"/>
              </w:rPr>
              <w:t xml:space="preserve"> На оснащение материально-технической базы </w:t>
            </w:r>
            <w:r w:rsidR="00EE5397" w:rsidRPr="00897F29">
              <w:rPr>
                <w:sz w:val="18"/>
                <w:szCs w:val="18"/>
              </w:rPr>
              <w:t xml:space="preserve">музея </w:t>
            </w:r>
            <w:r w:rsidR="008553CB" w:rsidRPr="00897F29">
              <w:rPr>
                <w:sz w:val="18"/>
                <w:szCs w:val="18"/>
              </w:rPr>
              <w:t>финансовые средства будут выделены из дополнительных доходов по итогам 6 месяцев в сумме 135,0 тыс. руб.</w:t>
            </w:r>
          </w:p>
        </w:tc>
        <w:tc>
          <w:tcPr>
            <w:tcW w:w="1276" w:type="dxa"/>
          </w:tcPr>
          <w:p w:rsidR="00F94185" w:rsidRPr="00897F29" w:rsidRDefault="008553CB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t>Бисярин</w:t>
            </w:r>
            <w:proofErr w:type="spellEnd"/>
            <w:r w:rsidRPr="00897F29">
              <w:rPr>
                <w:sz w:val="18"/>
                <w:szCs w:val="18"/>
              </w:rPr>
              <w:t xml:space="preserve"> А.А.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Мельникова С.В.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МБ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405,0</w:t>
            </w: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135,0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135,0</w:t>
            </w:r>
          </w:p>
        </w:tc>
        <w:tc>
          <w:tcPr>
            <w:tcW w:w="993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135,0</w:t>
            </w:r>
          </w:p>
        </w:tc>
      </w:tr>
      <w:tr w:rsidR="00F94185" w:rsidRPr="00897F29" w:rsidTr="00897F29">
        <w:tc>
          <w:tcPr>
            <w:tcW w:w="1101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П.99.</w:t>
            </w:r>
          </w:p>
        </w:tc>
        <w:tc>
          <w:tcPr>
            <w:tcW w:w="2268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 xml:space="preserve">Работы по установке и </w:t>
            </w:r>
            <w:r w:rsidRPr="00897F29">
              <w:rPr>
                <w:sz w:val="18"/>
                <w:szCs w:val="18"/>
              </w:rPr>
              <w:lastRenderedPageBreak/>
              <w:t>ремонту детских площадок будут проводиться при поступлении дополнительных доходов в бюджет района. Сметы имеются.</w:t>
            </w:r>
          </w:p>
        </w:tc>
        <w:tc>
          <w:tcPr>
            <w:tcW w:w="1276" w:type="dxa"/>
          </w:tcPr>
          <w:p w:rsidR="00F94185" w:rsidRPr="00897F29" w:rsidRDefault="008553CB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lastRenderedPageBreak/>
              <w:t>Бисярин</w:t>
            </w:r>
            <w:proofErr w:type="spellEnd"/>
            <w:r w:rsidRPr="00897F29">
              <w:rPr>
                <w:sz w:val="18"/>
                <w:szCs w:val="18"/>
              </w:rPr>
              <w:t xml:space="preserve"> А.А.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lastRenderedPageBreak/>
              <w:t>Беловолова</w:t>
            </w:r>
            <w:proofErr w:type="spellEnd"/>
            <w:r w:rsidRPr="00897F29">
              <w:rPr>
                <w:sz w:val="18"/>
                <w:szCs w:val="18"/>
              </w:rPr>
              <w:t xml:space="preserve"> Л.А.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lastRenderedPageBreak/>
              <w:t>МБ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3600,0</w:t>
            </w: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500,0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500,0</w:t>
            </w:r>
          </w:p>
        </w:tc>
        <w:tc>
          <w:tcPr>
            <w:tcW w:w="993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500,0</w:t>
            </w:r>
          </w:p>
        </w:tc>
      </w:tr>
      <w:tr w:rsidR="00F94185" w:rsidRPr="00897F29" w:rsidTr="00897F29">
        <w:tc>
          <w:tcPr>
            <w:tcW w:w="1101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lastRenderedPageBreak/>
              <w:t>П.110</w:t>
            </w:r>
          </w:p>
        </w:tc>
        <w:tc>
          <w:tcPr>
            <w:tcW w:w="2268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 xml:space="preserve">Установка АПС в ДОУ проводится согласно утвержденной программе пожарной безопасности образовательных учреждений </w:t>
            </w:r>
            <w:proofErr w:type="gramStart"/>
            <w:r w:rsidRPr="00897F29">
              <w:rPr>
                <w:sz w:val="18"/>
                <w:szCs w:val="18"/>
              </w:rPr>
              <w:t>Катав-Ивановского</w:t>
            </w:r>
            <w:proofErr w:type="gramEnd"/>
            <w:r w:rsidRPr="00897F29">
              <w:rPr>
                <w:sz w:val="18"/>
                <w:szCs w:val="18"/>
              </w:rPr>
              <w:t xml:space="preserve"> муниципального района на 2011-2015 г.г. (по графику).</w:t>
            </w:r>
            <w:r w:rsidR="008553CB" w:rsidRPr="00897F29">
              <w:rPr>
                <w:sz w:val="18"/>
                <w:szCs w:val="18"/>
              </w:rPr>
              <w:t xml:space="preserve"> В настоящее время установлены АПС в ДОУ № 3, 5, 6, 7, 8, 9, 12 г. Катав-</w:t>
            </w:r>
            <w:proofErr w:type="spellStart"/>
            <w:r w:rsidR="008553CB" w:rsidRPr="00897F29">
              <w:rPr>
                <w:sz w:val="18"/>
                <w:szCs w:val="18"/>
              </w:rPr>
              <w:t>Ивановска</w:t>
            </w:r>
            <w:proofErr w:type="spellEnd"/>
            <w:r w:rsidR="008553CB" w:rsidRPr="00897F29">
              <w:rPr>
                <w:sz w:val="18"/>
                <w:szCs w:val="18"/>
              </w:rPr>
              <w:t xml:space="preserve"> и в ДОУ № 6,7 г. Юрюзани. В течение 2013 г.</w:t>
            </w:r>
            <w:r w:rsidR="00EE5397" w:rsidRPr="00897F29">
              <w:rPr>
                <w:sz w:val="18"/>
                <w:szCs w:val="18"/>
              </w:rPr>
              <w:t xml:space="preserve"> АПС будет установлена в ДОУ № </w:t>
            </w:r>
            <w:r w:rsidR="00A90361" w:rsidRPr="00897F29">
              <w:rPr>
                <w:sz w:val="18"/>
                <w:szCs w:val="18"/>
              </w:rPr>
              <w:t xml:space="preserve">10, </w:t>
            </w:r>
            <w:r w:rsidR="00EE5397" w:rsidRPr="00897F29">
              <w:rPr>
                <w:sz w:val="18"/>
                <w:szCs w:val="18"/>
              </w:rPr>
              <w:t>14, 16, 18 г. Катав-</w:t>
            </w:r>
            <w:proofErr w:type="spellStart"/>
            <w:r w:rsidR="00EE5397" w:rsidRPr="00897F29">
              <w:rPr>
                <w:sz w:val="18"/>
                <w:szCs w:val="18"/>
              </w:rPr>
              <w:t>Ивановска</w:t>
            </w:r>
            <w:proofErr w:type="spellEnd"/>
            <w:r w:rsidR="00EE5397" w:rsidRPr="00897F29">
              <w:rPr>
                <w:sz w:val="18"/>
                <w:szCs w:val="18"/>
              </w:rPr>
              <w:t xml:space="preserve"> и в ДОУ № 1, 4 г. Юрюзани.</w:t>
            </w:r>
          </w:p>
        </w:tc>
        <w:tc>
          <w:tcPr>
            <w:tcW w:w="1276" w:type="dxa"/>
          </w:tcPr>
          <w:p w:rsidR="00F94185" w:rsidRPr="00897F29" w:rsidRDefault="00A90361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t>Бисярин</w:t>
            </w:r>
            <w:proofErr w:type="spellEnd"/>
            <w:r w:rsidRPr="00897F29">
              <w:rPr>
                <w:sz w:val="18"/>
                <w:szCs w:val="18"/>
              </w:rPr>
              <w:t xml:space="preserve"> А</w:t>
            </w:r>
            <w:r w:rsidR="00EE5397" w:rsidRPr="00897F29">
              <w:rPr>
                <w:sz w:val="18"/>
                <w:szCs w:val="18"/>
              </w:rPr>
              <w:t>.А.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t>Беловолова</w:t>
            </w:r>
            <w:proofErr w:type="spellEnd"/>
            <w:r w:rsidRPr="00897F29">
              <w:rPr>
                <w:sz w:val="18"/>
                <w:szCs w:val="18"/>
              </w:rPr>
              <w:t xml:space="preserve"> Л.А.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МБ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5780,0</w:t>
            </w: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2600,0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2240,0</w:t>
            </w:r>
          </w:p>
        </w:tc>
        <w:tc>
          <w:tcPr>
            <w:tcW w:w="993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440,0</w:t>
            </w:r>
          </w:p>
        </w:tc>
      </w:tr>
      <w:tr w:rsidR="00F94185" w:rsidRPr="00897F29" w:rsidTr="00897F29">
        <w:tc>
          <w:tcPr>
            <w:tcW w:w="1101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П.111</w:t>
            </w:r>
          </w:p>
        </w:tc>
        <w:tc>
          <w:tcPr>
            <w:tcW w:w="2268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 xml:space="preserve"> Установка АПС в детских садах</w:t>
            </w:r>
          </w:p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 xml:space="preserve"> г. Юрюзани проводится также согласно утвержденной программе.</w:t>
            </w:r>
            <w:r w:rsidR="00EE5397" w:rsidRPr="00897F29">
              <w:rPr>
                <w:sz w:val="18"/>
                <w:szCs w:val="18"/>
              </w:rPr>
              <w:t xml:space="preserve"> </w:t>
            </w:r>
            <w:proofErr w:type="gramStart"/>
            <w:r w:rsidR="00EE5397" w:rsidRPr="00897F29">
              <w:rPr>
                <w:sz w:val="18"/>
                <w:szCs w:val="18"/>
              </w:rPr>
              <w:t>Установлена</w:t>
            </w:r>
            <w:proofErr w:type="gramEnd"/>
            <w:r w:rsidR="00EE5397" w:rsidRPr="00897F29">
              <w:rPr>
                <w:sz w:val="18"/>
                <w:szCs w:val="18"/>
              </w:rPr>
              <w:t xml:space="preserve"> АПС в ДОУ № 6, 7. В 2013 г. будет установлена в ДОУ № 1, 4.</w:t>
            </w:r>
          </w:p>
        </w:tc>
        <w:tc>
          <w:tcPr>
            <w:tcW w:w="1276" w:type="dxa"/>
          </w:tcPr>
          <w:p w:rsidR="00F94185" w:rsidRPr="00897F29" w:rsidRDefault="00EE5397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t>Бисярин</w:t>
            </w:r>
            <w:proofErr w:type="spellEnd"/>
            <w:r w:rsidRPr="00897F29">
              <w:rPr>
                <w:sz w:val="18"/>
                <w:szCs w:val="18"/>
              </w:rPr>
              <w:t xml:space="preserve"> А.А.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t>Беловолова</w:t>
            </w:r>
            <w:proofErr w:type="spellEnd"/>
            <w:r w:rsidRPr="00897F29">
              <w:rPr>
                <w:sz w:val="18"/>
                <w:szCs w:val="18"/>
              </w:rPr>
              <w:t xml:space="preserve"> Л.А.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МБ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1820,0</w:t>
            </w: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1100,0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720,0</w:t>
            </w:r>
          </w:p>
        </w:tc>
        <w:tc>
          <w:tcPr>
            <w:tcW w:w="993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F94185" w:rsidRPr="00897F29" w:rsidTr="00897F29">
        <w:tc>
          <w:tcPr>
            <w:tcW w:w="1101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П.112</w:t>
            </w:r>
          </w:p>
        </w:tc>
        <w:tc>
          <w:tcPr>
            <w:tcW w:w="2268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 xml:space="preserve"> АПС в МДОУ№ 7 «Колокольчик» </w:t>
            </w:r>
            <w:proofErr w:type="gramStart"/>
            <w:r w:rsidRPr="00897F29">
              <w:rPr>
                <w:sz w:val="18"/>
                <w:szCs w:val="18"/>
              </w:rPr>
              <w:t>установлена</w:t>
            </w:r>
            <w:proofErr w:type="gramEnd"/>
            <w:r w:rsidRPr="00897F29">
              <w:rPr>
                <w:sz w:val="18"/>
                <w:szCs w:val="18"/>
              </w:rPr>
              <w:t xml:space="preserve"> в  2011 году.</w:t>
            </w:r>
          </w:p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В МДОУ №</w:t>
            </w:r>
            <w:r w:rsidR="00A90361" w:rsidRPr="00897F29">
              <w:rPr>
                <w:sz w:val="18"/>
                <w:szCs w:val="18"/>
              </w:rPr>
              <w:t xml:space="preserve"> </w:t>
            </w:r>
            <w:r w:rsidRPr="00897F29">
              <w:rPr>
                <w:sz w:val="18"/>
                <w:szCs w:val="18"/>
              </w:rPr>
              <w:t>10 «С</w:t>
            </w:r>
            <w:r w:rsidR="00EE5397" w:rsidRPr="00897F29">
              <w:rPr>
                <w:sz w:val="18"/>
                <w:szCs w:val="18"/>
              </w:rPr>
              <w:t>казка» будет установлена в</w:t>
            </w:r>
            <w:r w:rsidRPr="00897F29">
              <w:rPr>
                <w:sz w:val="18"/>
                <w:szCs w:val="18"/>
              </w:rPr>
              <w:t xml:space="preserve"> 2013 год</w:t>
            </w:r>
            <w:r w:rsidR="00EE5397" w:rsidRPr="00897F29">
              <w:rPr>
                <w:sz w:val="18"/>
                <w:szCs w:val="18"/>
              </w:rPr>
              <w:t>у.</w:t>
            </w:r>
          </w:p>
        </w:tc>
        <w:tc>
          <w:tcPr>
            <w:tcW w:w="1276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Арефьев И.А.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t>Беловолова</w:t>
            </w:r>
            <w:proofErr w:type="spellEnd"/>
            <w:r w:rsidRPr="00897F29">
              <w:rPr>
                <w:sz w:val="18"/>
                <w:szCs w:val="18"/>
              </w:rPr>
              <w:t xml:space="preserve"> Л.А.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МБ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240,0</w:t>
            </w: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240,0</w:t>
            </w:r>
          </w:p>
        </w:tc>
        <w:tc>
          <w:tcPr>
            <w:tcW w:w="993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F94185" w:rsidRPr="00897F29" w:rsidTr="00897F29">
        <w:tc>
          <w:tcPr>
            <w:tcW w:w="1101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П.126</w:t>
            </w:r>
          </w:p>
        </w:tc>
        <w:tc>
          <w:tcPr>
            <w:tcW w:w="2268" w:type="dxa"/>
          </w:tcPr>
          <w:p w:rsidR="00F94185" w:rsidRPr="00897F29" w:rsidRDefault="00F94185" w:rsidP="00897F29">
            <w:pPr>
              <w:ind w:left="-57" w:right="-57"/>
              <w:jc w:val="both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 xml:space="preserve">Помещение туберкулезного кабинета в настоящее время  соответствует санитарным нормами и правилам в связи с чем имеется заключения ТО </w:t>
            </w:r>
            <w:proofErr w:type="spellStart"/>
            <w:r w:rsidRPr="00897F29">
              <w:rPr>
                <w:sz w:val="18"/>
                <w:szCs w:val="18"/>
              </w:rPr>
              <w:t>Роспотребнадзора</w:t>
            </w:r>
            <w:proofErr w:type="spellEnd"/>
            <w:r w:rsidRPr="00897F29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276" w:type="dxa"/>
          </w:tcPr>
          <w:p w:rsidR="00F94185" w:rsidRPr="00897F29" w:rsidRDefault="00EE5397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897F29">
              <w:rPr>
                <w:sz w:val="18"/>
                <w:szCs w:val="18"/>
              </w:rPr>
              <w:t>Бисярин</w:t>
            </w:r>
            <w:proofErr w:type="spellEnd"/>
            <w:r w:rsidRPr="00897F29">
              <w:rPr>
                <w:sz w:val="18"/>
                <w:szCs w:val="18"/>
              </w:rPr>
              <w:t xml:space="preserve"> А.А.</w:t>
            </w:r>
          </w:p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97F29">
              <w:rPr>
                <w:sz w:val="18"/>
                <w:szCs w:val="18"/>
              </w:rPr>
              <w:t>Соколов Д.В.</w:t>
            </w: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F94185" w:rsidRPr="00897F29" w:rsidRDefault="00F94185" w:rsidP="0089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F94185" w:rsidRPr="00FE56E0" w:rsidRDefault="00F94185" w:rsidP="00F94185">
      <w:pPr>
        <w:jc w:val="both"/>
        <w:rPr>
          <w:sz w:val="28"/>
          <w:szCs w:val="28"/>
        </w:rPr>
      </w:pPr>
    </w:p>
    <w:p w:rsidR="00F94185" w:rsidRPr="00FE56E0" w:rsidRDefault="00F94185" w:rsidP="00F94185">
      <w:pPr>
        <w:jc w:val="both"/>
        <w:rPr>
          <w:sz w:val="28"/>
          <w:szCs w:val="28"/>
        </w:rPr>
      </w:pPr>
      <w:r w:rsidRPr="00FE56E0">
        <w:rPr>
          <w:sz w:val="28"/>
          <w:szCs w:val="28"/>
        </w:rPr>
        <w:t xml:space="preserve">Заместитель главы </w:t>
      </w:r>
      <w:proofErr w:type="gramStart"/>
      <w:r w:rsidRPr="00FE56E0">
        <w:rPr>
          <w:sz w:val="28"/>
          <w:szCs w:val="28"/>
        </w:rPr>
        <w:t>Катав-Ивановского</w:t>
      </w:r>
      <w:proofErr w:type="gramEnd"/>
    </w:p>
    <w:p w:rsidR="002A6B76" w:rsidRDefault="00F94185" w:rsidP="00897F29">
      <w:pPr>
        <w:rPr>
          <w:sz w:val="28"/>
          <w:szCs w:val="28"/>
        </w:rPr>
      </w:pPr>
      <w:r w:rsidRPr="00FE56E0">
        <w:rPr>
          <w:sz w:val="28"/>
          <w:szCs w:val="28"/>
        </w:rPr>
        <w:t>муниципал</w:t>
      </w:r>
      <w:r w:rsidR="00EE5397">
        <w:rPr>
          <w:sz w:val="28"/>
          <w:szCs w:val="28"/>
        </w:rPr>
        <w:t xml:space="preserve">ьного района </w:t>
      </w:r>
      <w:r>
        <w:rPr>
          <w:sz w:val="28"/>
          <w:szCs w:val="28"/>
        </w:rPr>
        <w:t xml:space="preserve">     </w:t>
      </w:r>
      <w:r w:rsidR="00EE5397">
        <w:rPr>
          <w:sz w:val="28"/>
          <w:szCs w:val="28"/>
        </w:rPr>
        <w:t xml:space="preserve">                                                              А.А. </w:t>
      </w:r>
      <w:proofErr w:type="spellStart"/>
      <w:r w:rsidR="00EE5397">
        <w:rPr>
          <w:sz w:val="28"/>
          <w:szCs w:val="28"/>
        </w:rPr>
        <w:t>Бисярин</w:t>
      </w:r>
      <w:proofErr w:type="spellEnd"/>
      <w:r w:rsidR="00EE53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</w:t>
      </w:r>
      <w:r w:rsidR="00EE5397">
        <w:rPr>
          <w:sz w:val="28"/>
          <w:szCs w:val="28"/>
        </w:rPr>
        <w:t xml:space="preserve">                    </w:t>
      </w:r>
    </w:p>
    <w:p w:rsidR="002A6B76" w:rsidRDefault="002A6B76" w:rsidP="00FD17D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A6B76" w:rsidRDefault="002A6B76" w:rsidP="00FD17D8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2A6B76" w:rsidSect="00C62E1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57C8F"/>
    <w:multiLevelType w:val="multilevel"/>
    <w:tmpl w:val="C6D44F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4185"/>
    <w:rsid w:val="000A0A08"/>
    <w:rsid w:val="00140592"/>
    <w:rsid w:val="0018534B"/>
    <w:rsid w:val="002A6B76"/>
    <w:rsid w:val="002D1DBA"/>
    <w:rsid w:val="0066103D"/>
    <w:rsid w:val="007A4236"/>
    <w:rsid w:val="007E132C"/>
    <w:rsid w:val="008553CB"/>
    <w:rsid w:val="00897F29"/>
    <w:rsid w:val="00936F4A"/>
    <w:rsid w:val="009E2CAC"/>
    <w:rsid w:val="00A90361"/>
    <w:rsid w:val="00C62E18"/>
    <w:rsid w:val="00C7496B"/>
    <w:rsid w:val="00CA471B"/>
    <w:rsid w:val="00D87725"/>
    <w:rsid w:val="00DC163E"/>
    <w:rsid w:val="00E745FB"/>
    <w:rsid w:val="00EE5397"/>
    <w:rsid w:val="00F144F0"/>
    <w:rsid w:val="00F94185"/>
    <w:rsid w:val="00FD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17D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rsid w:val="00FD17D8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D17D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D17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17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kalinina</dc:creator>
  <cp:keywords/>
  <dc:description/>
  <cp:lastModifiedBy>User</cp:lastModifiedBy>
  <cp:revision>9</cp:revision>
  <cp:lastPrinted>2013-03-22T04:39:00Z</cp:lastPrinted>
  <dcterms:created xsi:type="dcterms:W3CDTF">2013-03-06T03:04:00Z</dcterms:created>
  <dcterms:modified xsi:type="dcterms:W3CDTF">2013-03-22T04:44:00Z</dcterms:modified>
</cp:coreProperties>
</file>